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A6" w:rsidRDefault="002D4FA6" w:rsidP="002D4FA6">
      <w:pPr>
        <w:pStyle w:val="GvdeMetni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T.C.                       </w:t>
      </w:r>
      <w:r w:rsidR="004D4A4E">
        <w:rPr>
          <w:rFonts w:ascii="Verdana" w:hAnsi="Verdana" w:cs="Arial"/>
        </w:rPr>
        <w:t xml:space="preserve">                                    </w:t>
      </w:r>
      <w:r>
        <w:rPr>
          <w:rFonts w:ascii="Verdana" w:hAnsi="Verdana" w:cs="Arial"/>
        </w:rPr>
        <w:t xml:space="preserve">   TOPLANTI TARİHİ  : </w:t>
      </w:r>
      <w:r w:rsidR="000D5B81">
        <w:rPr>
          <w:rFonts w:ascii="Verdana" w:hAnsi="Verdana" w:cs="Arial"/>
        </w:rPr>
        <w:t>31</w:t>
      </w:r>
      <w:r>
        <w:rPr>
          <w:rFonts w:ascii="Verdana" w:hAnsi="Verdana" w:cs="Arial"/>
        </w:rPr>
        <w:t>.12.201</w:t>
      </w:r>
      <w:r w:rsidR="000D5B81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               </w:t>
      </w:r>
    </w:p>
    <w:p w:rsidR="002D4FA6" w:rsidRDefault="002D4FA6" w:rsidP="002D4FA6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D4FA6" w:rsidRDefault="002D4FA6" w:rsidP="002D4FA6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</w:t>
      </w:r>
      <w:r w:rsidR="004D4A4E">
        <w:rPr>
          <w:rFonts w:ascii="Verdana" w:hAnsi="Verdana" w:cs="Arial"/>
        </w:rPr>
        <w:t xml:space="preserve">                     </w:t>
      </w:r>
      <w:r>
        <w:rPr>
          <w:rFonts w:ascii="Verdana" w:hAnsi="Verdana" w:cs="Arial"/>
        </w:rPr>
        <w:t xml:space="preserve">  KARAR  SAYISI   </w:t>
      </w:r>
      <w:r w:rsidR="007D3BD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1</w:t>
      </w:r>
      <w:r w:rsidR="000D5B81">
        <w:rPr>
          <w:rFonts w:ascii="Verdana" w:hAnsi="Verdana" w:cs="Arial"/>
        </w:rPr>
        <w:t>18</w:t>
      </w:r>
    </w:p>
    <w:p w:rsidR="002D4FA6" w:rsidRDefault="002D4FA6" w:rsidP="002D4FA6">
      <w:pPr>
        <w:pStyle w:val="GvdeMetni"/>
        <w:rPr>
          <w:rFonts w:ascii="Verdana" w:hAnsi="Verdana" w:cs="Lucida Sans Unicode"/>
        </w:rPr>
      </w:pPr>
    </w:p>
    <w:p w:rsidR="002D4FA6" w:rsidRDefault="002D4FA6" w:rsidP="002D4FA6">
      <w:pPr>
        <w:pStyle w:val="GvdeMetni"/>
        <w:rPr>
          <w:rFonts w:ascii="Verdana" w:hAnsi="Verdana" w:cs="Lucida Sans Unicode"/>
        </w:rPr>
      </w:pPr>
    </w:p>
    <w:p w:rsidR="002D4FA6" w:rsidRDefault="002D4FA6" w:rsidP="002D4FA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Mali Hizmetler </w:t>
      </w:r>
      <w:r>
        <w:rPr>
          <w:rFonts w:ascii="Verdana" w:hAnsi="Verdana"/>
        </w:rPr>
        <w:t>Müdürlüğü</w:t>
      </w:r>
    </w:p>
    <w:p w:rsidR="002D4FA6" w:rsidRDefault="002D4FA6" w:rsidP="002D4FA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Pr="00602FA1" w:rsidRDefault="002D4FA6" w:rsidP="002D4FA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4D4A4E">
        <w:rPr>
          <w:rFonts w:ascii="Verdana" w:hAnsi="Verdana" w:cs="Arial"/>
        </w:rPr>
        <w:t>Ödenek devri ve imhası.</w:t>
      </w:r>
    </w:p>
    <w:p w:rsidR="002D4FA6" w:rsidRDefault="002D4FA6" w:rsidP="002D4FA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D4FA6" w:rsidRDefault="002D4FA6" w:rsidP="002D4FA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pStyle w:val="GvdeMetni"/>
        <w:rPr>
          <w:rFonts w:ascii="Verdana" w:hAnsi="Verdana"/>
        </w:rPr>
      </w:pPr>
    </w:p>
    <w:p w:rsidR="002D4FA6" w:rsidRDefault="002D4FA6" w:rsidP="002D4FA6">
      <w:pPr>
        <w:pStyle w:val="GvdeMetni"/>
        <w:rPr>
          <w:rFonts w:ascii="Verdana" w:hAnsi="Verdana"/>
        </w:rPr>
      </w:pPr>
    </w:p>
    <w:p w:rsidR="002D4FA6" w:rsidRDefault="002D4FA6" w:rsidP="002D4FA6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Mali Hizmetler Müdürlüğünün </w:t>
      </w:r>
      <w:r w:rsidR="000D5B81">
        <w:rPr>
          <w:rFonts w:ascii="Verdana" w:hAnsi="Verdana"/>
        </w:rPr>
        <w:t>31</w:t>
      </w:r>
      <w:r>
        <w:rPr>
          <w:rFonts w:ascii="Verdana" w:hAnsi="Verdana"/>
        </w:rPr>
        <w:t>.12.201</w:t>
      </w:r>
      <w:r w:rsidR="000D5B81">
        <w:rPr>
          <w:rFonts w:ascii="Verdana" w:hAnsi="Verdana"/>
        </w:rPr>
        <w:t>9</w:t>
      </w:r>
      <w:r>
        <w:rPr>
          <w:rFonts w:ascii="Verdana" w:hAnsi="Verdana"/>
        </w:rPr>
        <w:t xml:space="preserve"> tarih ve 76570627-</w:t>
      </w:r>
      <w:r w:rsidR="000D5B81">
        <w:rPr>
          <w:rFonts w:ascii="Verdana" w:hAnsi="Verdana"/>
        </w:rPr>
        <w:t>841.07-558</w:t>
      </w:r>
      <w:r>
        <w:rPr>
          <w:rFonts w:ascii="Verdana" w:hAnsi="Verdana"/>
        </w:rPr>
        <w:t xml:space="preserve"> sayılı yazısına istinaden;</w:t>
      </w:r>
    </w:p>
    <w:p w:rsidR="002D4FA6" w:rsidRDefault="002D4FA6" w:rsidP="002D4FA6">
      <w:pPr>
        <w:pStyle w:val="GvdeMetni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</w:t>
      </w:r>
      <w:r w:rsidR="00DE493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YAPILAN GÖRÜŞMEDE</w:t>
      </w: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0D5B81">
        <w:rPr>
          <w:rFonts w:ascii="Verdana" w:hAnsi="Verdana"/>
        </w:rPr>
        <w:t xml:space="preserve">Mahalli İdareler Bütçe ve Muhasebe </w:t>
      </w:r>
      <w:r w:rsidR="00630D50">
        <w:rPr>
          <w:rFonts w:ascii="Verdana" w:hAnsi="Verdana"/>
        </w:rPr>
        <w:t>Y</w:t>
      </w:r>
      <w:r w:rsidR="000D5B81">
        <w:rPr>
          <w:rFonts w:ascii="Verdana" w:hAnsi="Verdana"/>
        </w:rPr>
        <w:t xml:space="preserve">önetmeliğinin </w:t>
      </w:r>
      <w:r w:rsidR="00630D50">
        <w:rPr>
          <w:rFonts w:ascii="Verdana" w:hAnsi="Verdana"/>
        </w:rPr>
        <w:t>ö</w:t>
      </w:r>
      <w:r w:rsidR="000D5B81">
        <w:rPr>
          <w:rFonts w:ascii="Verdana" w:hAnsi="Verdana"/>
        </w:rPr>
        <w:t xml:space="preserve">deneklerin iptali ve devri başlıklı 39’uncu maddesi gereğince </w:t>
      </w:r>
      <w:r>
        <w:rPr>
          <w:rFonts w:ascii="Verdana" w:hAnsi="Verdana"/>
        </w:rPr>
        <w:t>Belediyemiz 201</w:t>
      </w:r>
      <w:r w:rsidR="000D5B81">
        <w:rPr>
          <w:rFonts w:ascii="Verdana" w:hAnsi="Verdana"/>
        </w:rPr>
        <w:t>9</w:t>
      </w:r>
      <w:r>
        <w:rPr>
          <w:rFonts w:ascii="Verdana" w:hAnsi="Verdana"/>
        </w:rPr>
        <w:t xml:space="preserve"> yılı gider bütçesinin 201</w:t>
      </w:r>
      <w:r w:rsidR="000D5B81">
        <w:rPr>
          <w:rFonts w:ascii="Verdana" w:hAnsi="Verdana"/>
        </w:rPr>
        <w:t>9</w:t>
      </w:r>
      <w:r>
        <w:rPr>
          <w:rFonts w:ascii="Verdana" w:hAnsi="Verdana"/>
        </w:rPr>
        <w:t xml:space="preserve"> yılı sonu itibariyle kullanılmayan </w:t>
      </w:r>
      <w:r w:rsidR="000D5B81">
        <w:rPr>
          <w:rFonts w:ascii="Verdana" w:hAnsi="Verdana"/>
        </w:rPr>
        <w:t>114.986.385,14</w:t>
      </w:r>
      <w:r>
        <w:rPr>
          <w:rFonts w:ascii="Verdana" w:hAnsi="Verdana"/>
        </w:rPr>
        <w:t>TL</w:t>
      </w:r>
      <w:r w:rsidR="000D5B81">
        <w:rPr>
          <w:rFonts w:ascii="Verdana" w:hAnsi="Verdana"/>
        </w:rPr>
        <w:t>,</w:t>
      </w:r>
      <w:r>
        <w:rPr>
          <w:rFonts w:ascii="Verdana" w:hAnsi="Verdana"/>
        </w:rPr>
        <w:t xml:space="preserve"> bu mali yılda ödenemeyen borç ödenekleriyle yapı tesis büyük onarım giderleri tespitinde </w:t>
      </w:r>
      <w:r w:rsidR="000D5B81">
        <w:rPr>
          <w:rFonts w:ascii="Verdana" w:hAnsi="Verdana"/>
        </w:rPr>
        <w:t>100.890.817,03</w:t>
      </w:r>
      <w:r>
        <w:rPr>
          <w:rFonts w:ascii="Verdana" w:hAnsi="Verdana"/>
        </w:rPr>
        <w:t>T</w:t>
      </w:r>
      <w:r w:rsidR="000D5B81">
        <w:rPr>
          <w:rFonts w:ascii="Verdana" w:hAnsi="Verdana"/>
        </w:rPr>
        <w:t>L</w:t>
      </w:r>
      <w:r>
        <w:rPr>
          <w:rFonts w:ascii="Verdana" w:hAnsi="Verdana"/>
        </w:rPr>
        <w:t xml:space="preserve"> 20</w:t>
      </w:r>
      <w:r w:rsidR="000D5B81">
        <w:rPr>
          <w:rFonts w:ascii="Verdana" w:hAnsi="Verdana"/>
        </w:rPr>
        <w:t>20</w:t>
      </w:r>
      <w:r>
        <w:rPr>
          <w:rFonts w:ascii="Verdana" w:hAnsi="Verdana"/>
        </w:rPr>
        <w:t xml:space="preserve"> mali yılına devredilmesi gerekli ödenekler ilişikte görülmüş olup, toplam </w:t>
      </w:r>
      <w:r w:rsidR="000D5B81">
        <w:rPr>
          <w:rFonts w:ascii="Verdana" w:hAnsi="Verdana"/>
        </w:rPr>
        <w:t>100.890.817,03</w:t>
      </w:r>
      <w:r>
        <w:rPr>
          <w:rFonts w:ascii="Verdana" w:hAnsi="Verdana"/>
        </w:rPr>
        <w:t>TL’nin 20</w:t>
      </w:r>
      <w:r w:rsidR="000D5B81">
        <w:rPr>
          <w:rFonts w:ascii="Verdana" w:hAnsi="Verdana"/>
        </w:rPr>
        <w:t>20</w:t>
      </w:r>
      <w:r>
        <w:rPr>
          <w:rFonts w:ascii="Verdana" w:hAnsi="Verdana"/>
        </w:rPr>
        <w:t xml:space="preserve"> mali yılı bütçesinin ilgili tertiplerine devredilmesine ve maksadı kalmayan 1</w:t>
      </w:r>
      <w:r w:rsidR="000D5B81">
        <w:rPr>
          <w:rFonts w:ascii="Verdana" w:hAnsi="Verdana"/>
        </w:rPr>
        <w:t>4</w:t>
      </w:r>
      <w:r>
        <w:rPr>
          <w:rFonts w:ascii="Verdana" w:hAnsi="Verdana"/>
        </w:rPr>
        <w:t>.</w:t>
      </w:r>
      <w:r w:rsidR="000D5B81">
        <w:rPr>
          <w:rFonts w:ascii="Verdana" w:hAnsi="Verdana"/>
        </w:rPr>
        <w:t>095</w:t>
      </w:r>
      <w:r>
        <w:rPr>
          <w:rFonts w:ascii="Verdana" w:hAnsi="Verdana"/>
        </w:rPr>
        <w:t>.</w:t>
      </w:r>
      <w:r w:rsidR="000D5B81">
        <w:rPr>
          <w:rFonts w:ascii="Verdana" w:hAnsi="Verdana"/>
        </w:rPr>
        <w:t>568,11</w:t>
      </w:r>
      <w:r>
        <w:rPr>
          <w:rFonts w:ascii="Verdana" w:hAnsi="Verdana"/>
        </w:rPr>
        <w:t xml:space="preserve">TL ödeneğin iptal edilmesine, gereği için evrakın müdürlüğüne gönderilmesine </w:t>
      </w:r>
      <w:r w:rsidR="000D5B81">
        <w:rPr>
          <w:rFonts w:ascii="Verdana" w:hAnsi="Verdana"/>
        </w:rPr>
        <w:t>31</w:t>
      </w:r>
      <w:r>
        <w:rPr>
          <w:rFonts w:ascii="Verdana" w:hAnsi="Verdana"/>
        </w:rPr>
        <w:t>.12.201</w:t>
      </w:r>
      <w:r w:rsidR="000D5B81">
        <w:rPr>
          <w:rFonts w:ascii="Verdana" w:hAnsi="Verdana"/>
        </w:rPr>
        <w:t>9</w:t>
      </w:r>
      <w:r>
        <w:rPr>
          <w:rFonts w:ascii="Verdana" w:hAnsi="Verdana"/>
        </w:rPr>
        <w:t xml:space="preserve"> tarihinde </w:t>
      </w:r>
      <w:r w:rsidR="0071327A">
        <w:rPr>
          <w:rFonts w:ascii="Verdana" w:hAnsi="Verdana"/>
        </w:rPr>
        <w:t xml:space="preserve">mevcudun </w:t>
      </w:r>
      <w:r>
        <w:rPr>
          <w:rFonts w:ascii="Verdana" w:hAnsi="Verdana"/>
        </w:rPr>
        <w:t>oy birliği ile karar verildi.</w:t>
      </w:r>
    </w:p>
    <w:p w:rsidR="00DE493B" w:rsidRDefault="00DE493B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rPr>
          <w:rFonts w:ascii="Verdana" w:hAnsi="Verdana"/>
        </w:rPr>
      </w:pPr>
    </w:p>
    <w:p w:rsidR="002D4FA6" w:rsidRDefault="000D5B81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</w:t>
      </w:r>
      <w:r w:rsidR="002D4FA6">
        <w:rPr>
          <w:rFonts w:ascii="Verdana" w:hAnsi="Verdana"/>
        </w:rPr>
        <w:t>/</w:t>
      </w:r>
      <w:r>
        <w:rPr>
          <w:rFonts w:ascii="Verdana" w:hAnsi="Verdana"/>
        </w:rPr>
        <w:t>Ö</w:t>
      </w: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4FA6" w:rsidRDefault="002D4FA6" w:rsidP="002D4F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1B8D" w:rsidRDefault="000A1B8D" w:rsidP="00D34BF6">
      <w:pPr>
        <w:pStyle w:val="GvdeMetni"/>
        <w:rPr>
          <w:rFonts w:ascii="Verdana" w:hAnsi="Verdana" w:cs="Lucida Sans Unicode"/>
        </w:rPr>
      </w:pPr>
    </w:p>
    <w:p w:rsidR="000A1B8D" w:rsidRDefault="000A1B8D" w:rsidP="00D34BF6">
      <w:pPr>
        <w:pStyle w:val="GvdeMetni"/>
        <w:rPr>
          <w:rFonts w:ascii="Verdana" w:hAnsi="Verdana" w:cs="Lucida Sans Unicode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  NACİ ÖZÜTRK                              AV. REYHAN ERTEM     </w:t>
      </w:r>
    </w:p>
    <w:p w:rsidR="00025418" w:rsidRDefault="00025418" w:rsidP="0002541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YAZI İŞLERİ MD. V.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</w:t>
      </w:r>
    </w:p>
    <w:p w:rsidR="000A1B8D" w:rsidRDefault="00025418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  <w:r>
        <w:rPr>
          <w:rFonts w:ascii="Verdana" w:hAnsi="Verdana" w:cs="Lucida Sans Unicode"/>
          <w:b/>
          <w:u w:val="single"/>
        </w:rPr>
        <w:t xml:space="preserve">                 </w:t>
      </w:r>
    </w:p>
    <w:p w:rsidR="000A1B8D" w:rsidRPr="00025418" w:rsidRDefault="00025418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025418">
        <w:rPr>
          <w:rFonts w:ascii="Verdana" w:hAnsi="Verdana" w:cs="Lucida Sans Unicode"/>
        </w:rPr>
        <w:t xml:space="preserve">                                                                                              </w:t>
      </w:r>
      <w:r>
        <w:rPr>
          <w:rFonts w:ascii="Verdana" w:hAnsi="Verdana" w:cs="Lucida Sans Unicode"/>
        </w:rPr>
        <w:t xml:space="preserve"> </w:t>
      </w:r>
      <w:r w:rsidRPr="00025418">
        <w:rPr>
          <w:rFonts w:ascii="Verdana" w:hAnsi="Verdana" w:cs="Lucida Sans Unicode"/>
        </w:rPr>
        <w:t xml:space="preserve">İZİNLİ </w:t>
      </w:r>
    </w:p>
    <w:p w:rsidR="000A1B8D" w:rsidRPr="00025418" w:rsidRDefault="000A1B8D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1B8D" w:rsidRPr="00025418" w:rsidRDefault="000A1B8D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1B8D" w:rsidRDefault="000A1B8D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0A1B8D" w:rsidRDefault="000A1B8D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BB5BAA" w:rsidRDefault="00BB5BAA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0A1B8D" w:rsidRDefault="000A1B8D" w:rsidP="00E62C2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  <w:sz w:val="18"/>
          <w:szCs w:val="18"/>
        </w:rPr>
      </w:pPr>
    </w:p>
    <w:sectPr w:rsidR="000A1B8D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D5A"/>
    <w:rsid w:val="00025418"/>
    <w:rsid w:val="000600A0"/>
    <w:rsid w:val="0006788C"/>
    <w:rsid w:val="000A1B8D"/>
    <w:rsid w:val="000D5B81"/>
    <w:rsid w:val="00191CE1"/>
    <w:rsid w:val="0019331E"/>
    <w:rsid w:val="00195725"/>
    <w:rsid w:val="00196D95"/>
    <w:rsid w:val="001A23F5"/>
    <w:rsid w:val="001C4AA4"/>
    <w:rsid w:val="00200F88"/>
    <w:rsid w:val="00241503"/>
    <w:rsid w:val="00276305"/>
    <w:rsid w:val="002812C7"/>
    <w:rsid w:val="00284ACB"/>
    <w:rsid w:val="002D4FA6"/>
    <w:rsid w:val="002E0D84"/>
    <w:rsid w:val="003F520C"/>
    <w:rsid w:val="00426A35"/>
    <w:rsid w:val="004310ED"/>
    <w:rsid w:val="004665FE"/>
    <w:rsid w:val="0048174F"/>
    <w:rsid w:val="004B28BB"/>
    <w:rsid w:val="004D4A4E"/>
    <w:rsid w:val="00522C96"/>
    <w:rsid w:val="00542FB4"/>
    <w:rsid w:val="005B7CFC"/>
    <w:rsid w:val="00616A9D"/>
    <w:rsid w:val="00630D50"/>
    <w:rsid w:val="00661BA2"/>
    <w:rsid w:val="00676AB0"/>
    <w:rsid w:val="006777C0"/>
    <w:rsid w:val="006A1E1F"/>
    <w:rsid w:val="006C2F6B"/>
    <w:rsid w:val="006C6DB5"/>
    <w:rsid w:val="006D18C3"/>
    <w:rsid w:val="0071327A"/>
    <w:rsid w:val="007211AC"/>
    <w:rsid w:val="00752D5A"/>
    <w:rsid w:val="00787584"/>
    <w:rsid w:val="007938EE"/>
    <w:rsid w:val="007D3BD8"/>
    <w:rsid w:val="007F1C64"/>
    <w:rsid w:val="00862AB4"/>
    <w:rsid w:val="00871AD9"/>
    <w:rsid w:val="008A3F59"/>
    <w:rsid w:val="00946868"/>
    <w:rsid w:val="009D6265"/>
    <w:rsid w:val="009D7D7E"/>
    <w:rsid w:val="00A22CC1"/>
    <w:rsid w:val="00A37F6B"/>
    <w:rsid w:val="00AD277F"/>
    <w:rsid w:val="00B302E6"/>
    <w:rsid w:val="00B53362"/>
    <w:rsid w:val="00B91DA1"/>
    <w:rsid w:val="00BB5BAA"/>
    <w:rsid w:val="00BD71A3"/>
    <w:rsid w:val="00C452FA"/>
    <w:rsid w:val="00C65FB6"/>
    <w:rsid w:val="00C71CF5"/>
    <w:rsid w:val="00C90A80"/>
    <w:rsid w:val="00CE5770"/>
    <w:rsid w:val="00CF0550"/>
    <w:rsid w:val="00D34BF6"/>
    <w:rsid w:val="00DB5240"/>
    <w:rsid w:val="00DC53C7"/>
    <w:rsid w:val="00DE493B"/>
    <w:rsid w:val="00E519DC"/>
    <w:rsid w:val="00E62C23"/>
    <w:rsid w:val="00EB68FB"/>
    <w:rsid w:val="00F43F41"/>
    <w:rsid w:val="00FD0A87"/>
    <w:rsid w:val="00FE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C9FF-3EF7-4021-A6E1-4D3D19A4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20</cp:revision>
  <cp:lastPrinted>2020-02-11T07:41:00Z</cp:lastPrinted>
  <dcterms:created xsi:type="dcterms:W3CDTF">2019-02-14T11:27:00Z</dcterms:created>
  <dcterms:modified xsi:type="dcterms:W3CDTF">2020-02-25T06:05:00Z</dcterms:modified>
</cp:coreProperties>
</file>